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97" w:rsidRPr="00390873" w:rsidRDefault="00B52497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РОССИЙСКАЯ ФЕДЕРАЦИЯ</w:t>
      </w:r>
    </w:p>
    <w:p w:rsidR="00B52497" w:rsidRPr="00390873" w:rsidRDefault="00B52497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БРЯНСКАЯ ОБЛАСТЬ</w:t>
      </w:r>
    </w:p>
    <w:p w:rsidR="00B52497" w:rsidRPr="00390873" w:rsidRDefault="00B52497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 xml:space="preserve">УНЕЧСКИЙ МУНИЦИПАЛЬНЫЙ РАЙОН </w:t>
      </w:r>
    </w:p>
    <w:p w:rsidR="00B52497" w:rsidRPr="00390873" w:rsidRDefault="00B52497" w:rsidP="00390873">
      <w:pPr>
        <w:pStyle w:val="Title"/>
        <w:spacing w:line="240" w:lineRule="auto"/>
        <w:rPr>
          <w:rFonts w:ascii="Arial" w:hAnsi="Arial" w:cs="Arial"/>
          <w:b/>
          <w:bCs/>
        </w:rPr>
      </w:pPr>
      <w:r w:rsidRPr="00390873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B52497" w:rsidRPr="00390873" w:rsidRDefault="00B52497" w:rsidP="00390873">
      <w:pPr>
        <w:pStyle w:val="Subtitle"/>
        <w:spacing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52497" w:rsidRPr="00390873" w:rsidRDefault="00B52497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B52497" w:rsidRPr="00390873" w:rsidRDefault="00B52497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 xml:space="preserve">от </w:t>
      </w:r>
      <w:r>
        <w:rPr>
          <w:rFonts w:ascii="Arial" w:hAnsi="Arial" w:cs="Arial"/>
          <w:b/>
          <w:bCs/>
          <w:sz w:val="28"/>
          <w:szCs w:val="28"/>
        </w:rPr>
        <w:t xml:space="preserve">14.11.2025 </w:t>
      </w:r>
      <w:r w:rsidRPr="00390873">
        <w:rPr>
          <w:rFonts w:ascii="Arial" w:hAnsi="Arial" w:cs="Arial"/>
          <w:b/>
          <w:bCs/>
          <w:sz w:val="28"/>
          <w:szCs w:val="28"/>
        </w:rPr>
        <w:t xml:space="preserve"> № </w:t>
      </w:r>
      <w:r>
        <w:rPr>
          <w:rFonts w:ascii="Arial" w:hAnsi="Arial" w:cs="Arial"/>
          <w:b/>
          <w:bCs/>
          <w:sz w:val="28"/>
          <w:szCs w:val="28"/>
        </w:rPr>
        <w:t>298</w:t>
      </w:r>
    </w:p>
    <w:p w:rsidR="00B52497" w:rsidRPr="004A5F1A" w:rsidRDefault="00B52497" w:rsidP="00390873">
      <w:pPr>
        <w:pStyle w:val="Subtitle"/>
        <w:spacing w:line="240" w:lineRule="auto"/>
        <w:rPr>
          <w:rFonts w:ascii="Arial" w:hAnsi="Arial" w:cs="Arial"/>
          <w:i/>
          <w:iCs/>
          <w:sz w:val="28"/>
          <w:szCs w:val="28"/>
        </w:rPr>
      </w:pPr>
    </w:p>
    <w:p w:rsidR="00B52497" w:rsidRPr="00761484" w:rsidRDefault="00B52497" w:rsidP="00761484">
      <w:pPr>
        <w:suppressAutoHyphens/>
        <w:spacing w:line="240" w:lineRule="auto"/>
        <w:jc w:val="center"/>
        <w:rPr>
          <w:rFonts w:eastAsia="NSimSun"/>
          <w:b/>
          <w:bCs/>
          <w:color w:val="00000A"/>
          <w:kern w:val="1"/>
          <w:sz w:val="28"/>
          <w:szCs w:val="28"/>
          <w:lang w:eastAsia="hi-IN" w:bidi="hi-IN"/>
        </w:rPr>
      </w:pPr>
      <w:r w:rsidRPr="00761484">
        <w:rPr>
          <w:rFonts w:eastAsia="NSimSun"/>
          <w:b/>
          <w:bCs/>
          <w:color w:val="00000A"/>
          <w:kern w:val="1"/>
          <w:sz w:val="28"/>
          <w:szCs w:val="28"/>
          <w:lang w:eastAsia="hi-IN" w:bidi="hi-IN"/>
        </w:rPr>
        <w:t>ОБ ИСКЛЮЧЕНИИ ГАЗОПРОВОДОВ ИЗ РЕЕСТРА МУНИЦИПАЛЬНОГО ИМУЩЕСТВА И СОСТАВА ИМУЩЕСТВА МУНИЦИПАЛЬНОЙ КАЗНЫ</w:t>
      </w:r>
    </w:p>
    <w:p w:rsidR="00B52497" w:rsidRPr="00A2658F" w:rsidRDefault="00B52497" w:rsidP="00607646">
      <w:pPr>
        <w:tabs>
          <w:tab w:val="left" w:pos="684"/>
          <w:tab w:val="left" w:pos="851"/>
        </w:tabs>
        <w:spacing w:line="240" w:lineRule="auto"/>
        <w:ind w:left="851" w:firstLine="338"/>
        <w:jc w:val="both"/>
        <w:rPr>
          <w:rFonts w:ascii="Times New Roman" w:hAnsi="Times New Roman" w:cs="Times New Roman"/>
          <w:sz w:val="24"/>
          <w:szCs w:val="24"/>
        </w:rPr>
      </w:pPr>
    </w:p>
    <w:p w:rsidR="00B52497" w:rsidRPr="00390873" w:rsidRDefault="00B52497" w:rsidP="00761484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761484">
        <w:rPr>
          <w:sz w:val="24"/>
          <w:szCs w:val="24"/>
        </w:rPr>
        <w:t xml:space="preserve">         В соответствии с Положением «О порядке владения пользования и распоряжения муниципальным имуществом, относящимся к собственности муниципального образования Унечский муниципальный район Брянской области, утверждённым  решением Унечского районного Совета народных депутатов от 21.12.2005 № 3-119 (в редакции решений от 26.12.2008  № 3-503, от 16.10.2009  № 4-82, от 10.12.2014  № 5-44, от 26.12.2014  № 5-58), Положением о муниципальной казне муниципального образования Унечский муниципальный район Брянской области, утвержденным решением Унечского районного Совета народных депутатов от 18.08.2011 № 4-298, на основании решения Арбитражного суда Брянской области от 23 июня 2025 года по Делу №А09-9100/2024, выписок из Единого государственного реестра недвижимости об основных характеристиках и зарегистрированных правах на объект недвижимости от 05.11.2025</w:t>
      </w:r>
      <w:r>
        <w:rPr>
          <w:sz w:val="24"/>
          <w:szCs w:val="24"/>
        </w:rPr>
        <w:t xml:space="preserve">,Администрация Унечского района </w:t>
      </w:r>
    </w:p>
    <w:p w:rsidR="00B52497" w:rsidRPr="00761484" w:rsidRDefault="00B52497" w:rsidP="00761484">
      <w:pPr>
        <w:tabs>
          <w:tab w:val="left" w:pos="855"/>
        </w:tabs>
        <w:spacing w:line="240" w:lineRule="auto"/>
        <w:jc w:val="both"/>
        <w:rPr>
          <w:sz w:val="24"/>
          <w:szCs w:val="24"/>
        </w:rPr>
      </w:pPr>
    </w:p>
    <w:p w:rsidR="00B52497" w:rsidRPr="00390873" w:rsidRDefault="00B52497" w:rsidP="00592661">
      <w:pPr>
        <w:tabs>
          <w:tab w:val="left" w:pos="855"/>
        </w:tabs>
        <w:spacing w:line="240" w:lineRule="auto"/>
        <w:rPr>
          <w:sz w:val="24"/>
          <w:szCs w:val="24"/>
        </w:rPr>
      </w:pPr>
      <w:r w:rsidRPr="00390873">
        <w:rPr>
          <w:sz w:val="24"/>
          <w:szCs w:val="24"/>
        </w:rPr>
        <w:t>ПОСТАНОВЛЯ</w:t>
      </w:r>
      <w:r>
        <w:rPr>
          <w:sz w:val="24"/>
          <w:szCs w:val="24"/>
        </w:rPr>
        <w:t>ЕТ</w:t>
      </w:r>
      <w:r w:rsidRPr="00390873">
        <w:rPr>
          <w:sz w:val="24"/>
          <w:szCs w:val="24"/>
        </w:rPr>
        <w:t>:</w:t>
      </w:r>
    </w:p>
    <w:p w:rsidR="00B52497" w:rsidRPr="00390873" w:rsidRDefault="00B52497" w:rsidP="00607646">
      <w:pPr>
        <w:spacing w:line="240" w:lineRule="auto"/>
        <w:ind w:firstLine="708"/>
        <w:rPr>
          <w:sz w:val="24"/>
          <w:szCs w:val="24"/>
        </w:rPr>
      </w:pPr>
    </w:p>
    <w:p w:rsidR="00B52497" w:rsidRPr="00761484" w:rsidRDefault="00B52497" w:rsidP="00761484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spacing w:line="240" w:lineRule="auto"/>
        <w:ind w:hanging="153"/>
        <w:jc w:val="both"/>
        <w:rPr>
          <w:sz w:val="24"/>
          <w:szCs w:val="24"/>
        </w:rPr>
      </w:pPr>
      <w:r w:rsidRPr="00761484">
        <w:rPr>
          <w:sz w:val="24"/>
          <w:szCs w:val="24"/>
        </w:rPr>
        <w:t xml:space="preserve">Исключить     из     состава    имущества   муниципальной  казны   и    Реестра </w:t>
      </w:r>
    </w:p>
    <w:p w:rsidR="00B52497" w:rsidRPr="00761484" w:rsidRDefault="00B52497" w:rsidP="00761484">
      <w:pPr>
        <w:tabs>
          <w:tab w:val="left" w:pos="0"/>
          <w:tab w:val="left" w:pos="851"/>
        </w:tabs>
        <w:spacing w:line="240" w:lineRule="auto"/>
        <w:jc w:val="both"/>
        <w:rPr>
          <w:sz w:val="24"/>
          <w:szCs w:val="24"/>
        </w:rPr>
      </w:pPr>
      <w:r w:rsidRPr="00761484">
        <w:rPr>
          <w:sz w:val="24"/>
          <w:szCs w:val="24"/>
        </w:rPr>
        <w:t>муниципального имущества, относящегося к собственности  муниципального образования «Унечский муниципальный район Брянской области» объекты недвижимого имущества - газопроводы, согласно приложению, в связи с прекращением права собственности муниципального образования «Унечский муниципальный район Брянской области»</w:t>
      </w:r>
      <w:r>
        <w:rPr>
          <w:sz w:val="24"/>
          <w:szCs w:val="24"/>
        </w:rPr>
        <w:t xml:space="preserve"> и </w:t>
      </w:r>
      <w:r w:rsidRPr="00761484">
        <w:rPr>
          <w:sz w:val="24"/>
          <w:szCs w:val="24"/>
        </w:rPr>
        <w:t>снятием с государственного кадастрового учета.</w:t>
      </w:r>
    </w:p>
    <w:p w:rsidR="00B52497" w:rsidRPr="00761484" w:rsidRDefault="00B52497" w:rsidP="00761484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spacing w:line="240" w:lineRule="auto"/>
        <w:ind w:hanging="153"/>
        <w:jc w:val="both"/>
        <w:rPr>
          <w:sz w:val="24"/>
          <w:szCs w:val="24"/>
        </w:rPr>
      </w:pPr>
      <w:r w:rsidRPr="00761484">
        <w:rPr>
          <w:sz w:val="24"/>
          <w:szCs w:val="24"/>
        </w:rPr>
        <w:t xml:space="preserve">В  отношении  объектов  недвижимого  имущества,  указанных  в приложении </w:t>
      </w:r>
    </w:p>
    <w:p w:rsidR="00B52497" w:rsidRPr="00761484" w:rsidRDefault="00B52497" w:rsidP="00761484">
      <w:pPr>
        <w:tabs>
          <w:tab w:val="left" w:pos="0"/>
          <w:tab w:val="left" w:pos="851"/>
        </w:tabs>
        <w:spacing w:line="240" w:lineRule="auto"/>
        <w:jc w:val="both"/>
        <w:rPr>
          <w:sz w:val="24"/>
          <w:szCs w:val="24"/>
        </w:rPr>
      </w:pPr>
      <w:r w:rsidRPr="00761484">
        <w:rPr>
          <w:sz w:val="24"/>
          <w:szCs w:val="24"/>
        </w:rPr>
        <w:t>к настоящему  распоряжению:</w:t>
      </w:r>
    </w:p>
    <w:p w:rsidR="00B52497" w:rsidRPr="00761484" w:rsidRDefault="00B52497" w:rsidP="00761484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spacing w:line="240" w:lineRule="auto"/>
        <w:ind w:hanging="153"/>
        <w:jc w:val="both"/>
        <w:rPr>
          <w:sz w:val="24"/>
          <w:szCs w:val="24"/>
        </w:rPr>
      </w:pPr>
      <w:r w:rsidRPr="00761484">
        <w:rPr>
          <w:sz w:val="24"/>
          <w:szCs w:val="24"/>
        </w:rPr>
        <w:t xml:space="preserve">Комитету поуправлению  муниципальным имуществом  Унечского    района </w:t>
      </w:r>
    </w:p>
    <w:p w:rsidR="00B52497" w:rsidRPr="00761484" w:rsidRDefault="00B52497" w:rsidP="00761484">
      <w:pPr>
        <w:tabs>
          <w:tab w:val="left" w:pos="0"/>
          <w:tab w:val="left" w:pos="851"/>
        </w:tabs>
        <w:spacing w:line="240" w:lineRule="auto"/>
        <w:jc w:val="both"/>
        <w:rPr>
          <w:sz w:val="24"/>
          <w:szCs w:val="24"/>
        </w:rPr>
      </w:pPr>
      <w:r w:rsidRPr="00761484">
        <w:rPr>
          <w:sz w:val="24"/>
          <w:szCs w:val="24"/>
        </w:rPr>
        <w:t>внести изменения в Реестр муниципального имущества, относящегося к собственности муниципального образования  «Унечский муниципальный район Брянской области»;</w:t>
      </w:r>
    </w:p>
    <w:p w:rsidR="00B52497" w:rsidRPr="00761484" w:rsidRDefault="00B52497" w:rsidP="00761484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spacing w:line="240" w:lineRule="auto"/>
        <w:ind w:hanging="153"/>
        <w:jc w:val="both"/>
        <w:rPr>
          <w:sz w:val="24"/>
          <w:szCs w:val="24"/>
        </w:rPr>
      </w:pPr>
      <w:r w:rsidRPr="00761484">
        <w:rPr>
          <w:sz w:val="24"/>
          <w:szCs w:val="24"/>
        </w:rPr>
        <w:t xml:space="preserve">   Отделу  учета иотчетности администрации района уменьшить  стоимость </w:t>
      </w:r>
    </w:p>
    <w:p w:rsidR="00B52497" w:rsidRPr="00761484" w:rsidRDefault="00B52497" w:rsidP="00761484">
      <w:pPr>
        <w:tabs>
          <w:tab w:val="left" w:pos="0"/>
          <w:tab w:val="left" w:pos="851"/>
        </w:tabs>
        <w:spacing w:line="240" w:lineRule="auto"/>
        <w:jc w:val="both"/>
        <w:rPr>
          <w:sz w:val="24"/>
          <w:szCs w:val="24"/>
        </w:rPr>
      </w:pPr>
      <w:r w:rsidRPr="00761484">
        <w:rPr>
          <w:sz w:val="24"/>
          <w:szCs w:val="24"/>
        </w:rPr>
        <w:t>имущества муниципальной казны на сумму стоимости объектов недвижимого имущества, указанных в приложении к настоящему распоряжению.</w:t>
      </w:r>
    </w:p>
    <w:p w:rsidR="00B52497" w:rsidRPr="0015560F" w:rsidRDefault="00B52497" w:rsidP="0015560F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spacing w:line="240" w:lineRule="auto"/>
        <w:ind w:hanging="153"/>
        <w:jc w:val="both"/>
        <w:rPr>
          <w:sz w:val="24"/>
          <w:szCs w:val="24"/>
        </w:rPr>
      </w:pPr>
      <w:r w:rsidRPr="0015560F">
        <w:rPr>
          <w:sz w:val="24"/>
          <w:szCs w:val="24"/>
        </w:rPr>
        <w:t>Обнародовать настоящее постановление путем официального</w:t>
      </w:r>
    </w:p>
    <w:p w:rsidR="00B52497" w:rsidRDefault="00B52497" w:rsidP="0015560F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15560F">
        <w:rPr>
          <w:sz w:val="24"/>
          <w:szCs w:val="24"/>
        </w:rPr>
        <w:t>опубликования в муниципальном печатном 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«</w:t>
      </w:r>
      <w:r w:rsidRPr="0015560F">
        <w:rPr>
          <w:sz w:val="24"/>
          <w:szCs w:val="24"/>
          <w:lang w:val="en-US"/>
        </w:rPr>
        <w:t>www</w:t>
      </w:r>
      <w:r w:rsidRPr="0015560F">
        <w:rPr>
          <w:sz w:val="24"/>
          <w:szCs w:val="24"/>
        </w:rPr>
        <w:t>.</w:t>
      </w:r>
      <w:r w:rsidRPr="0015560F">
        <w:rPr>
          <w:sz w:val="24"/>
          <w:szCs w:val="24"/>
          <w:lang w:val="en-US"/>
        </w:rPr>
        <w:t>unradm</w:t>
      </w:r>
      <w:r w:rsidRPr="0015560F">
        <w:rPr>
          <w:sz w:val="24"/>
          <w:szCs w:val="24"/>
        </w:rPr>
        <w:t>.</w:t>
      </w:r>
      <w:r w:rsidRPr="0015560F">
        <w:rPr>
          <w:sz w:val="24"/>
          <w:szCs w:val="24"/>
          <w:lang w:val="en-US"/>
        </w:rPr>
        <w:t>ru</w:t>
      </w:r>
      <w:r w:rsidRPr="0015560F">
        <w:rPr>
          <w:sz w:val="24"/>
          <w:szCs w:val="24"/>
        </w:rPr>
        <w:t>».</w:t>
      </w:r>
    </w:p>
    <w:p w:rsidR="00B52497" w:rsidRDefault="00B52497" w:rsidP="0015560F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</w:p>
    <w:p w:rsidR="00B52497" w:rsidRDefault="00B52497" w:rsidP="0015560F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</w:p>
    <w:p w:rsidR="00B52497" w:rsidRPr="0015560F" w:rsidRDefault="00B52497" w:rsidP="0015560F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line="240" w:lineRule="auto"/>
        <w:ind w:hanging="153"/>
        <w:jc w:val="both"/>
        <w:rPr>
          <w:color w:val="00000A"/>
          <w:kern w:val="1"/>
          <w:sz w:val="24"/>
          <w:szCs w:val="24"/>
        </w:rPr>
      </w:pPr>
      <w:r w:rsidRPr="0015560F">
        <w:rPr>
          <w:sz w:val="24"/>
          <w:szCs w:val="24"/>
        </w:rPr>
        <w:t>Н</w:t>
      </w:r>
      <w:r w:rsidRPr="0015560F">
        <w:rPr>
          <w:color w:val="00000A"/>
          <w:kern w:val="1"/>
          <w:sz w:val="24"/>
          <w:szCs w:val="24"/>
        </w:rPr>
        <w:t>астоящее     постановление    вступает    в силу со  дня</w:t>
      </w:r>
      <w:r>
        <w:rPr>
          <w:color w:val="00000A"/>
          <w:kern w:val="1"/>
          <w:sz w:val="24"/>
          <w:szCs w:val="24"/>
        </w:rPr>
        <w:t xml:space="preserve"> </w:t>
      </w:r>
      <w:r w:rsidRPr="0015560F">
        <w:rPr>
          <w:color w:val="00000A"/>
          <w:kern w:val="1"/>
          <w:sz w:val="24"/>
          <w:szCs w:val="24"/>
        </w:rPr>
        <w:t xml:space="preserve">официального </w:t>
      </w:r>
    </w:p>
    <w:p w:rsidR="00B52497" w:rsidRPr="0015560F" w:rsidRDefault="00B52497" w:rsidP="0015560F">
      <w:pPr>
        <w:tabs>
          <w:tab w:val="left" w:pos="0"/>
        </w:tabs>
        <w:spacing w:line="240" w:lineRule="auto"/>
        <w:jc w:val="both"/>
        <w:rPr>
          <w:color w:val="00000A"/>
          <w:kern w:val="1"/>
          <w:sz w:val="24"/>
          <w:szCs w:val="24"/>
        </w:rPr>
      </w:pPr>
      <w:r w:rsidRPr="0015560F">
        <w:rPr>
          <w:color w:val="00000A"/>
          <w:kern w:val="1"/>
          <w:sz w:val="24"/>
          <w:szCs w:val="24"/>
        </w:rPr>
        <w:t>обнародования.</w:t>
      </w:r>
    </w:p>
    <w:p w:rsidR="00B52497" w:rsidRPr="0015560F" w:rsidRDefault="00B52497" w:rsidP="0015560F">
      <w:pPr>
        <w:pStyle w:val="ListParagraph"/>
        <w:tabs>
          <w:tab w:val="left" w:pos="0"/>
        </w:tabs>
        <w:spacing w:line="240" w:lineRule="auto"/>
        <w:jc w:val="both"/>
        <w:rPr>
          <w:sz w:val="24"/>
          <w:szCs w:val="24"/>
        </w:rPr>
      </w:pPr>
    </w:p>
    <w:p w:rsidR="00B52497" w:rsidRPr="0023581D" w:rsidRDefault="00B52497" w:rsidP="0023581D">
      <w:pPr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B52497" w:rsidRDefault="00B52497" w:rsidP="00D0668F">
      <w:pPr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B52497" w:rsidRDefault="00B52497" w:rsidP="00332153">
      <w:pPr>
        <w:spacing w:line="200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Исполняющий обязанности </w:t>
      </w:r>
    </w:p>
    <w:p w:rsidR="00B52497" w:rsidRPr="00D0668F" w:rsidRDefault="00B52497" w:rsidP="00332153">
      <w:pPr>
        <w:spacing w:line="200" w:lineRule="atLeast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 w:rsidRPr="00D0668F">
        <w:rPr>
          <w:color w:val="000000"/>
          <w:sz w:val="24"/>
          <w:szCs w:val="24"/>
        </w:rPr>
        <w:t>лав</w:t>
      </w:r>
      <w:r>
        <w:rPr>
          <w:color w:val="000000"/>
          <w:sz w:val="24"/>
          <w:szCs w:val="24"/>
        </w:rPr>
        <w:t>ы</w:t>
      </w:r>
      <w:r w:rsidRPr="00D0668F">
        <w:rPr>
          <w:color w:val="000000"/>
          <w:sz w:val="24"/>
          <w:szCs w:val="24"/>
        </w:rPr>
        <w:t xml:space="preserve"> администрации Унечского района</w:t>
      </w:r>
    </w:p>
    <w:p w:rsidR="00B52497" w:rsidRPr="00D0668F" w:rsidRDefault="00B52497" w:rsidP="00D0668F">
      <w:pPr>
        <w:spacing w:line="200" w:lineRule="atLeast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И.М.Волкович</w:t>
      </w:r>
    </w:p>
    <w:p w:rsidR="00B52497" w:rsidRPr="00D0668F" w:rsidRDefault="00B52497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p w:rsidR="00B52497" w:rsidRPr="00D0668F" w:rsidRDefault="00B52497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p w:rsidR="00B52497" w:rsidRPr="00D0668F" w:rsidRDefault="00B52497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p w:rsidR="00B52497" w:rsidRPr="00101EDF" w:rsidRDefault="00B52497" w:rsidP="00101EDF">
      <w:pPr>
        <w:pStyle w:val="ConsPlusNormal"/>
        <w:ind w:firstLine="0"/>
        <w:rPr>
          <w:sz w:val="24"/>
          <w:szCs w:val="24"/>
        </w:rPr>
      </w:pPr>
      <w:r>
        <w:br w:type="page"/>
      </w:r>
      <w:r w:rsidRPr="00101EDF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   </w:t>
      </w:r>
      <w:r w:rsidRPr="00101EDF">
        <w:rPr>
          <w:sz w:val="24"/>
          <w:szCs w:val="24"/>
        </w:rPr>
        <w:t xml:space="preserve">Приложение </w:t>
      </w:r>
    </w:p>
    <w:p w:rsidR="00B52497" w:rsidRPr="00101EDF" w:rsidRDefault="00B52497" w:rsidP="00101EDF">
      <w:pPr>
        <w:suppressAutoHyphens/>
        <w:spacing w:line="240" w:lineRule="auto"/>
        <w:rPr>
          <w:rFonts w:eastAsia="NSimSun"/>
          <w:color w:val="00000A"/>
          <w:kern w:val="1"/>
          <w:sz w:val="24"/>
          <w:szCs w:val="24"/>
          <w:lang w:eastAsia="hi-IN" w:bidi="hi-IN"/>
        </w:rPr>
      </w:pPr>
      <w:r w:rsidRPr="00101EDF">
        <w:rPr>
          <w:rFonts w:eastAsia="NSimSun"/>
          <w:color w:val="00000A"/>
          <w:kern w:val="1"/>
          <w:sz w:val="24"/>
          <w:szCs w:val="24"/>
          <w:lang w:eastAsia="hi-IN" w:bidi="hi-IN"/>
        </w:rPr>
        <w:t xml:space="preserve">                                                               к </w:t>
      </w:r>
      <w:r>
        <w:rPr>
          <w:rFonts w:eastAsia="NSimSun"/>
          <w:color w:val="00000A"/>
          <w:kern w:val="1"/>
          <w:sz w:val="24"/>
          <w:szCs w:val="24"/>
          <w:lang w:eastAsia="hi-IN" w:bidi="hi-IN"/>
        </w:rPr>
        <w:t>постановлению</w:t>
      </w:r>
      <w:r w:rsidRPr="00101EDF">
        <w:rPr>
          <w:rFonts w:eastAsia="NSimSun"/>
          <w:color w:val="00000A"/>
          <w:kern w:val="1"/>
          <w:sz w:val="24"/>
          <w:szCs w:val="24"/>
          <w:lang w:eastAsia="hi-IN" w:bidi="hi-IN"/>
        </w:rPr>
        <w:t xml:space="preserve">  администрации</w:t>
      </w:r>
    </w:p>
    <w:p w:rsidR="00B52497" w:rsidRPr="00101EDF" w:rsidRDefault="00B52497" w:rsidP="00101EDF">
      <w:pPr>
        <w:suppressAutoHyphens/>
        <w:spacing w:line="240" w:lineRule="auto"/>
        <w:rPr>
          <w:rFonts w:eastAsia="NSimSun"/>
          <w:color w:val="00000A"/>
          <w:kern w:val="1"/>
          <w:sz w:val="24"/>
          <w:szCs w:val="24"/>
          <w:lang w:eastAsia="hi-IN" w:bidi="hi-IN"/>
        </w:rPr>
      </w:pPr>
      <w:r w:rsidRPr="00101EDF">
        <w:rPr>
          <w:rFonts w:eastAsia="NSimSun"/>
          <w:color w:val="00000A"/>
          <w:kern w:val="1"/>
          <w:sz w:val="24"/>
          <w:szCs w:val="24"/>
          <w:lang w:eastAsia="hi-IN" w:bidi="hi-IN"/>
        </w:rPr>
        <w:t xml:space="preserve">                                                               Унечского района  от </w:t>
      </w:r>
      <w:r>
        <w:rPr>
          <w:rFonts w:eastAsia="NSimSun"/>
          <w:color w:val="00000A"/>
          <w:kern w:val="1"/>
          <w:sz w:val="24"/>
          <w:szCs w:val="24"/>
          <w:lang w:eastAsia="hi-IN" w:bidi="hi-IN"/>
        </w:rPr>
        <w:t>14.11.2025</w:t>
      </w:r>
      <w:r w:rsidRPr="00101EDF">
        <w:rPr>
          <w:rFonts w:eastAsia="NSimSun"/>
          <w:color w:val="00000A"/>
          <w:kern w:val="1"/>
          <w:sz w:val="24"/>
          <w:szCs w:val="24"/>
          <w:lang w:eastAsia="hi-IN" w:bidi="hi-IN"/>
        </w:rPr>
        <w:t xml:space="preserve"> №</w:t>
      </w:r>
      <w:r>
        <w:rPr>
          <w:rFonts w:eastAsia="NSimSun"/>
          <w:color w:val="00000A"/>
          <w:kern w:val="1"/>
          <w:sz w:val="24"/>
          <w:szCs w:val="24"/>
          <w:lang w:eastAsia="hi-IN" w:bidi="hi-IN"/>
        </w:rPr>
        <w:t>298</w:t>
      </w:r>
      <w:r w:rsidRPr="00101EDF">
        <w:rPr>
          <w:rFonts w:eastAsia="NSimSun"/>
          <w:color w:val="00000A"/>
          <w:kern w:val="1"/>
          <w:sz w:val="24"/>
          <w:szCs w:val="24"/>
          <w:lang w:eastAsia="hi-IN" w:bidi="hi-IN"/>
        </w:rPr>
        <w:t xml:space="preserve">           </w:t>
      </w:r>
    </w:p>
    <w:p w:rsidR="00B52497" w:rsidRPr="00101EDF" w:rsidRDefault="00B52497" w:rsidP="00101EDF">
      <w:pPr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</w:p>
    <w:p w:rsidR="00B52497" w:rsidRPr="00101EDF" w:rsidRDefault="00B52497" w:rsidP="00101EDF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</w:p>
    <w:p w:rsidR="00B52497" w:rsidRPr="00101EDF" w:rsidRDefault="00B52497" w:rsidP="00101EDF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</w:p>
    <w:p w:rsidR="00B52497" w:rsidRPr="00101EDF" w:rsidRDefault="00B52497" w:rsidP="00101EDF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</w:p>
    <w:p w:rsidR="00B52497" w:rsidRPr="00101EDF" w:rsidRDefault="00B52497" w:rsidP="00101EDF">
      <w:pPr>
        <w:suppressAutoHyphens/>
        <w:spacing w:line="240" w:lineRule="auto"/>
        <w:jc w:val="center"/>
        <w:rPr>
          <w:rFonts w:eastAsia="NSimSun"/>
          <w:color w:val="00000A"/>
          <w:kern w:val="1"/>
          <w:sz w:val="24"/>
          <w:szCs w:val="24"/>
          <w:lang w:eastAsia="hi-IN" w:bidi="hi-IN"/>
        </w:rPr>
      </w:pPr>
      <w:r w:rsidRPr="00101EDF">
        <w:rPr>
          <w:rFonts w:eastAsia="NSimSun"/>
          <w:color w:val="00000A"/>
          <w:kern w:val="1"/>
          <w:sz w:val="24"/>
          <w:szCs w:val="24"/>
          <w:lang w:eastAsia="hi-IN" w:bidi="hi-IN"/>
        </w:rPr>
        <w:t xml:space="preserve">Объекты недвижимого имущества, </w:t>
      </w:r>
    </w:p>
    <w:p w:rsidR="00B52497" w:rsidRPr="00101EDF" w:rsidRDefault="00B52497" w:rsidP="00101EDF">
      <w:pPr>
        <w:suppressAutoHyphens/>
        <w:spacing w:line="240" w:lineRule="auto"/>
        <w:jc w:val="center"/>
        <w:rPr>
          <w:rFonts w:eastAsia="NSimSun"/>
          <w:color w:val="00000A"/>
          <w:kern w:val="1"/>
          <w:sz w:val="24"/>
          <w:szCs w:val="24"/>
          <w:lang w:eastAsia="hi-IN" w:bidi="hi-IN"/>
        </w:rPr>
      </w:pPr>
      <w:r w:rsidRPr="00101EDF">
        <w:rPr>
          <w:rFonts w:eastAsia="NSimSun"/>
          <w:color w:val="00000A"/>
          <w:kern w:val="1"/>
          <w:sz w:val="24"/>
          <w:szCs w:val="24"/>
          <w:lang w:eastAsia="hi-IN" w:bidi="hi-IN"/>
        </w:rPr>
        <w:t xml:space="preserve">исключаемые из состава имущества муниципальной казны и </w:t>
      </w:r>
    </w:p>
    <w:p w:rsidR="00B52497" w:rsidRPr="00101EDF" w:rsidRDefault="00B52497" w:rsidP="00101EDF">
      <w:pPr>
        <w:suppressAutoHyphens/>
        <w:spacing w:line="240" w:lineRule="auto"/>
        <w:jc w:val="center"/>
        <w:rPr>
          <w:rFonts w:eastAsia="NSimSun"/>
          <w:color w:val="00000A"/>
          <w:kern w:val="1"/>
          <w:sz w:val="24"/>
          <w:szCs w:val="24"/>
          <w:lang w:eastAsia="hi-IN" w:bidi="hi-IN"/>
        </w:rPr>
      </w:pPr>
      <w:r w:rsidRPr="00101EDF">
        <w:rPr>
          <w:rFonts w:eastAsia="NSimSun"/>
          <w:color w:val="00000A"/>
          <w:kern w:val="1"/>
          <w:sz w:val="24"/>
          <w:szCs w:val="24"/>
          <w:lang w:eastAsia="hi-IN" w:bidi="hi-IN"/>
        </w:rPr>
        <w:t>Реестра муниципального имущества, относящегося к собственности муниципального образования  «Унечский муниципальный район Брянской области»</w:t>
      </w:r>
    </w:p>
    <w:p w:rsidR="00B52497" w:rsidRPr="00101EDF" w:rsidRDefault="00B52497" w:rsidP="00101EDF">
      <w:pPr>
        <w:suppressAutoHyphens/>
        <w:spacing w:line="240" w:lineRule="auto"/>
        <w:ind w:left="171"/>
        <w:rPr>
          <w:rFonts w:eastAsia="NSimSun"/>
          <w:color w:val="00000A"/>
          <w:kern w:val="1"/>
          <w:sz w:val="24"/>
          <w:szCs w:val="24"/>
          <w:lang w:eastAsia="hi-IN" w:bidi="hi-IN"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261"/>
        <w:gridCol w:w="3402"/>
        <w:gridCol w:w="2126"/>
      </w:tblGrid>
      <w:tr w:rsidR="00B52497" w:rsidRPr="00101EDF">
        <w:tc>
          <w:tcPr>
            <w:tcW w:w="675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№</w:t>
            </w:r>
          </w:p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п/п</w:t>
            </w:r>
          </w:p>
        </w:tc>
        <w:tc>
          <w:tcPr>
            <w:tcW w:w="3261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 xml:space="preserve">Наименование, </w:t>
            </w:r>
          </w:p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характеристики</w:t>
            </w:r>
          </w:p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402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Местоположение</w:t>
            </w:r>
          </w:p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26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Балансовая стоимость, руб.</w:t>
            </w:r>
          </w:p>
        </w:tc>
      </w:tr>
      <w:tr w:rsidR="00B52497" w:rsidRPr="00101EDF">
        <w:trPr>
          <w:trHeight w:val="1277"/>
        </w:trPr>
        <w:tc>
          <w:tcPr>
            <w:tcW w:w="675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261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Газопровод среднего давления, кадастровый номер: 32:27:0090501:408, протяженностью 5600 м</w:t>
            </w:r>
          </w:p>
        </w:tc>
        <w:tc>
          <w:tcPr>
            <w:tcW w:w="3402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Российская Федерация, Брянская область, Унечский район, д.Коробоничи, п.Рассуха</w:t>
            </w:r>
          </w:p>
        </w:tc>
        <w:tc>
          <w:tcPr>
            <w:tcW w:w="2126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2 376 440,07</w:t>
            </w:r>
          </w:p>
        </w:tc>
      </w:tr>
      <w:tr w:rsidR="00B52497" w:rsidRPr="00101EDF">
        <w:trPr>
          <w:trHeight w:val="1277"/>
        </w:trPr>
        <w:tc>
          <w:tcPr>
            <w:tcW w:w="675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261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Газопровод высокого давления с ШРП, кадастровый номер: 32:27:0100701:176, протяженностью 145 м</w:t>
            </w:r>
          </w:p>
        </w:tc>
        <w:tc>
          <w:tcPr>
            <w:tcW w:w="3402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Брянская область, Унечский район, д.Коробоничи</w:t>
            </w:r>
          </w:p>
        </w:tc>
        <w:tc>
          <w:tcPr>
            <w:tcW w:w="2126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82 506,20</w:t>
            </w:r>
          </w:p>
        </w:tc>
      </w:tr>
      <w:tr w:rsidR="00B52497" w:rsidRPr="00101EDF">
        <w:trPr>
          <w:trHeight w:val="437"/>
        </w:trPr>
        <w:tc>
          <w:tcPr>
            <w:tcW w:w="7338" w:type="dxa"/>
            <w:gridSpan w:val="3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Итого:</w:t>
            </w:r>
          </w:p>
        </w:tc>
        <w:tc>
          <w:tcPr>
            <w:tcW w:w="2126" w:type="dxa"/>
          </w:tcPr>
          <w:p w:rsidR="00B52497" w:rsidRPr="00101EDF" w:rsidRDefault="00B52497" w:rsidP="00101ED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01EDF">
              <w:rPr>
                <w:rFonts w:eastAsia="NSimSun"/>
                <w:color w:val="00000A"/>
                <w:kern w:val="1"/>
                <w:sz w:val="24"/>
                <w:szCs w:val="24"/>
                <w:lang w:eastAsia="hi-IN" w:bidi="hi-IN"/>
              </w:rPr>
              <w:t>2 458 946,27</w:t>
            </w:r>
          </w:p>
        </w:tc>
      </w:tr>
    </w:tbl>
    <w:p w:rsidR="00B52497" w:rsidRPr="00101EDF" w:rsidRDefault="00B52497" w:rsidP="00101EDF">
      <w:pPr>
        <w:suppressAutoHyphens/>
        <w:autoSpaceDE w:val="0"/>
        <w:autoSpaceDN w:val="0"/>
        <w:adjustRightInd w:val="0"/>
        <w:spacing w:line="240" w:lineRule="auto"/>
        <w:rPr>
          <w:rFonts w:eastAsia="NSimSun"/>
          <w:color w:val="00000A"/>
          <w:kern w:val="1"/>
          <w:sz w:val="24"/>
          <w:szCs w:val="24"/>
          <w:lang w:eastAsia="hi-IN" w:bidi="hi-IN"/>
        </w:rPr>
      </w:pPr>
    </w:p>
    <w:p w:rsidR="00B52497" w:rsidRPr="00101EDF" w:rsidRDefault="00B52497" w:rsidP="00101EDF">
      <w:pPr>
        <w:suppressAutoHyphens/>
        <w:spacing w:line="240" w:lineRule="auto"/>
        <w:rPr>
          <w:rFonts w:eastAsia="NSimSun"/>
          <w:color w:val="00000A"/>
          <w:kern w:val="1"/>
          <w:sz w:val="24"/>
          <w:szCs w:val="24"/>
          <w:lang w:eastAsia="hi-IN" w:bidi="hi-IN"/>
        </w:rPr>
      </w:pPr>
    </w:p>
    <w:p w:rsidR="00B52497" w:rsidRPr="00101EDF" w:rsidRDefault="00B52497" w:rsidP="00101EDF">
      <w:pPr>
        <w:suppressAutoHyphens/>
        <w:spacing w:line="240" w:lineRule="auto"/>
        <w:rPr>
          <w:rFonts w:eastAsia="NSimSun"/>
          <w:color w:val="00000A"/>
          <w:kern w:val="1"/>
          <w:sz w:val="24"/>
          <w:szCs w:val="24"/>
          <w:lang w:eastAsia="hi-IN" w:bidi="hi-IN"/>
        </w:rPr>
      </w:pPr>
    </w:p>
    <w:p w:rsidR="00B52497" w:rsidRPr="007C5E91" w:rsidRDefault="00B52497" w:rsidP="0006429B">
      <w:pPr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B52497" w:rsidRPr="007C5E91" w:rsidRDefault="00B52497" w:rsidP="00B57DB7">
      <w:pPr>
        <w:spacing w:line="259" w:lineRule="auto"/>
        <w:ind w:left="-5" w:firstLine="713"/>
        <w:rPr>
          <w:sz w:val="24"/>
          <w:szCs w:val="24"/>
        </w:rPr>
      </w:pPr>
    </w:p>
    <w:sectPr w:rsidR="00B52497" w:rsidRPr="007C5E91" w:rsidSect="002B07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7F75"/>
    <w:multiLevelType w:val="hybridMultilevel"/>
    <w:tmpl w:val="2710DECC"/>
    <w:lvl w:ilvl="0" w:tplc="E9805D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27440"/>
    <w:multiLevelType w:val="multilevel"/>
    <w:tmpl w:val="08C27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3D5"/>
    <w:rsid w:val="0004307B"/>
    <w:rsid w:val="0006429B"/>
    <w:rsid w:val="00064650"/>
    <w:rsid w:val="000748C6"/>
    <w:rsid w:val="000851B5"/>
    <w:rsid w:val="0008796D"/>
    <w:rsid w:val="000A33F8"/>
    <w:rsid w:val="00101EDF"/>
    <w:rsid w:val="00105771"/>
    <w:rsid w:val="00131973"/>
    <w:rsid w:val="0015560F"/>
    <w:rsid w:val="00157450"/>
    <w:rsid w:val="001C5158"/>
    <w:rsid w:val="00205C1D"/>
    <w:rsid w:val="002163FC"/>
    <w:rsid w:val="0023581D"/>
    <w:rsid w:val="002365E4"/>
    <w:rsid w:val="002634D6"/>
    <w:rsid w:val="002714AE"/>
    <w:rsid w:val="00272578"/>
    <w:rsid w:val="00283898"/>
    <w:rsid w:val="002959DB"/>
    <w:rsid w:val="002B07CA"/>
    <w:rsid w:val="003064B6"/>
    <w:rsid w:val="003124AC"/>
    <w:rsid w:val="00332153"/>
    <w:rsid w:val="00390873"/>
    <w:rsid w:val="00392179"/>
    <w:rsid w:val="003B3972"/>
    <w:rsid w:val="004A5F1A"/>
    <w:rsid w:val="004B0460"/>
    <w:rsid w:val="004C2749"/>
    <w:rsid w:val="00534050"/>
    <w:rsid w:val="00587824"/>
    <w:rsid w:val="00592661"/>
    <w:rsid w:val="005B1464"/>
    <w:rsid w:val="005C4D2C"/>
    <w:rsid w:val="00607646"/>
    <w:rsid w:val="006C01FB"/>
    <w:rsid w:val="006C6E50"/>
    <w:rsid w:val="006D0C57"/>
    <w:rsid w:val="006E0ADB"/>
    <w:rsid w:val="006F2CBA"/>
    <w:rsid w:val="00761484"/>
    <w:rsid w:val="007C5E91"/>
    <w:rsid w:val="0081224C"/>
    <w:rsid w:val="00840B3C"/>
    <w:rsid w:val="008777FD"/>
    <w:rsid w:val="008C3384"/>
    <w:rsid w:val="009F2F6B"/>
    <w:rsid w:val="00A11A7C"/>
    <w:rsid w:val="00A16B67"/>
    <w:rsid w:val="00A2658F"/>
    <w:rsid w:val="00AA33D5"/>
    <w:rsid w:val="00B265B1"/>
    <w:rsid w:val="00B52497"/>
    <w:rsid w:val="00B57DB7"/>
    <w:rsid w:val="00B970D6"/>
    <w:rsid w:val="00BD6581"/>
    <w:rsid w:val="00C315A6"/>
    <w:rsid w:val="00CC1B1F"/>
    <w:rsid w:val="00CE77B1"/>
    <w:rsid w:val="00D0668F"/>
    <w:rsid w:val="00D62246"/>
    <w:rsid w:val="00D961E8"/>
    <w:rsid w:val="00EC78B2"/>
    <w:rsid w:val="00F5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46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0764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0764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0764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07646"/>
    <w:rPr>
      <w:rFonts w:ascii="Arial Narrow" w:hAnsi="Arial Narrow" w:cs="Arial Narrow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076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607646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11"/>
    <w:basedOn w:val="Normal"/>
    <w:uiPriority w:val="99"/>
    <w:rsid w:val="00D961E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5B1464"/>
    <w:rPr>
      <w:rFonts w:cs="Times New Roman"/>
      <w:color w:val="0000FF"/>
      <w:u w:val="single"/>
    </w:rPr>
  </w:style>
  <w:style w:type="character" w:customStyle="1" w:styleId="a">
    <w:name w:val="Основной текст_"/>
    <w:link w:val="10"/>
    <w:uiPriority w:val="99"/>
    <w:locked/>
    <w:rsid w:val="005B1464"/>
    <w:rPr>
      <w:rFonts w:cs="Times New Roman"/>
    </w:rPr>
  </w:style>
  <w:style w:type="paragraph" w:customStyle="1" w:styleId="10">
    <w:name w:val="Основной текст1"/>
    <w:basedOn w:val="Normal"/>
    <w:link w:val="a"/>
    <w:uiPriority w:val="99"/>
    <w:rsid w:val="005B1464"/>
    <w:pPr>
      <w:widowControl w:val="0"/>
      <w:spacing w:line="240" w:lineRule="auto"/>
      <w:ind w:firstLine="400"/>
    </w:pPr>
    <w:rPr>
      <w:rFonts w:ascii="Calibri" w:eastAsia="Calibri" w:hAnsi="Calibri" w:cs="Calibri"/>
      <w:lang w:eastAsia="en-US"/>
    </w:rPr>
  </w:style>
  <w:style w:type="paragraph" w:styleId="ListParagraph">
    <w:name w:val="List Paragraph"/>
    <w:basedOn w:val="Normal"/>
    <w:uiPriority w:val="99"/>
    <w:qFormat/>
    <w:rsid w:val="005B1464"/>
    <w:pPr>
      <w:ind w:left="720"/>
    </w:pPr>
  </w:style>
  <w:style w:type="paragraph" w:customStyle="1" w:styleId="ConsPlusTitle">
    <w:name w:val="ConsPlusTitle"/>
    <w:uiPriority w:val="99"/>
    <w:rsid w:val="005B1464"/>
    <w:pPr>
      <w:widowControl w:val="0"/>
      <w:autoSpaceDE w:val="0"/>
      <w:autoSpaceDN w:val="0"/>
    </w:pPr>
    <w:rPr>
      <w:rFonts w:eastAsia="Times New Roman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356</TotalTime>
  <Pages>3</Pages>
  <Words>542</Words>
  <Characters>3093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Лосева Е.Ю.</cp:lastModifiedBy>
  <cp:revision>45</cp:revision>
  <cp:lastPrinted>2025-11-11T12:48:00Z</cp:lastPrinted>
  <dcterms:created xsi:type="dcterms:W3CDTF">2025-02-07T12:16:00Z</dcterms:created>
  <dcterms:modified xsi:type="dcterms:W3CDTF">2025-11-18T13:01:00Z</dcterms:modified>
</cp:coreProperties>
</file>